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ADA" w:rsidRPr="001768F2" w:rsidRDefault="00E72ADA" w:rsidP="00E72ADA">
      <w:pPr>
        <w:pStyle w:val="a3"/>
        <w:tabs>
          <w:tab w:val="left" w:pos="567"/>
        </w:tabs>
        <w:ind w:left="786"/>
        <w:jc w:val="center"/>
        <w:rPr>
          <w:b/>
          <w:sz w:val="28"/>
          <w:szCs w:val="28"/>
          <w:lang w:val="kk-KZ"/>
        </w:rPr>
      </w:pPr>
      <w:r w:rsidRPr="001768F2">
        <w:rPr>
          <w:b/>
          <w:sz w:val="28"/>
          <w:szCs w:val="28"/>
          <w:lang w:val="kk-KZ"/>
        </w:rPr>
        <w:t>Нақты балл қою кестесі</w:t>
      </w:r>
    </w:p>
    <w:p w:rsidR="00E72ADA" w:rsidRPr="001768F2" w:rsidRDefault="00E72ADA" w:rsidP="00E72ADA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964"/>
        <w:gridCol w:w="4565"/>
        <w:gridCol w:w="821"/>
        <w:gridCol w:w="2149"/>
      </w:tblGrid>
      <w:tr w:rsidR="00E72ADA" w:rsidRPr="001768F2" w:rsidTr="00CE1315">
        <w:tc>
          <w:tcPr>
            <w:tcW w:w="1129" w:type="dxa"/>
          </w:tcPr>
          <w:p w:rsidR="00E72ADA" w:rsidRPr="001768F2" w:rsidRDefault="00E72ADA" w:rsidP="00CE131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Тапсырма</w:t>
            </w: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Сұрақ</w:t>
            </w:r>
          </w:p>
        </w:tc>
        <w:tc>
          <w:tcPr>
            <w:tcW w:w="4565" w:type="dxa"/>
          </w:tcPr>
          <w:p w:rsidR="00E72ADA" w:rsidRPr="001768F2" w:rsidRDefault="00E72ADA" w:rsidP="00CE131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Жауабы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Балл</w:t>
            </w:r>
          </w:p>
        </w:tc>
        <w:tc>
          <w:tcPr>
            <w:tcW w:w="2149" w:type="dxa"/>
          </w:tcPr>
          <w:p w:rsidR="00E72ADA" w:rsidRPr="001768F2" w:rsidRDefault="00E72ADA" w:rsidP="00CE131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Қосымша ақпарат</w:t>
            </w:r>
          </w:p>
        </w:tc>
      </w:tr>
      <w:tr w:rsidR="00E72ADA" w:rsidRPr="00E72ADA" w:rsidTr="00CE1315">
        <w:tc>
          <w:tcPr>
            <w:tcW w:w="1129" w:type="dxa"/>
            <w:vMerge w:val="restart"/>
            <w:vAlign w:val="center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Бірінші    </w:t>
            </w:r>
            <w:r w:rsidRPr="00E72ADA">
              <w:rPr>
                <w:rStyle w:val="a4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  <w:lang w:val="kk-KZ"/>
              </w:rPr>
              <w:t>Алғашқы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 w:val="restart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Ұсынылған сөздерге балама сөздер дұрыс жауапқа қабылданбайды</w:t>
            </w: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Әзірлеу    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Дайындау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 -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Болашақ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565" w:type="dxa"/>
          </w:tcPr>
          <w:p w:rsidR="00E72ADA" w:rsidRPr="00E72ADA" w:rsidRDefault="00E72ADA" w:rsidP="00CE131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2ADA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kk-KZ"/>
              </w:rPr>
              <w:t xml:space="preserve">Кең </w:t>
            </w:r>
            <w:r w:rsidRPr="00E72ADA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- </w:t>
            </w:r>
            <w:r w:rsidRPr="00E72A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Ұлан-байтақ</w:t>
            </w:r>
            <w:bookmarkStart w:id="0" w:name="_GoBack"/>
            <w:bookmarkEnd w:id="0"/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565" w:type="dxa"/>
          </w:tcPr>
          <w:p w:rsidR="00E72ADA" w:rsidRPr="00E72ADA" w:rsidRDefault="00E72ADA" w:rsidP="00CE131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2ADA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kk-KZ"/>
              </w:rPr>
              <w:t xml:space="preserve">Жақын - </w:t>
            </w:r>
            <w:r w:rsidRPr="00E72A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Таяу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c>
          <w:tcPr>
            <w:tcW w:w="1129" w:type="dxa"/>
            <w:vMerge w:val="restart"/>
            <w:vAlign w:val="center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tabs>
                <w:tab w:val="left" w:pos="567"/>
              </w:tabs>
              <w:contextualSpacing/>
              <w:jc w:val="both"/>
              <w:rPr>
                <w:rStyle w:val="a4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Ұлттық </w:t>
            </w:r>
            <w:r w:rsidRPr="00BF7206"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биотехнологиялар орта</w:t>
            </w:r>
            <w:r w:rsidRPr="00BF7206"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softHyphen/>
              <w:t>лығы біздің елімізде бар.</w:t>
            </w:r>
          </w:p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-  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Ұлттық </w:t>
            </w:r>
            <w:r w:rsidRPr="00BF7206"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биотехнологиялар орта</w:t>
            </w:r>
            <w:r w:rsidRPr="00BF7206"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softHyphen/>
              <w:t>лығы біздің елімізде/мемлекетімізде бар.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 w:val="restart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алушы сөздердің орнын ықтимал жауаптардан бөлек өзгерте алады, бастысы ой мен сөйлем құрылымы сақталуы қажет. Құрастырушының болжам жауаптың бірнеше нұсқасын көрсетуі қабылданады</w:t>
            </w: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- Қазақ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станның көте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рілуіне, елдегі жетекші ғылымды дамытуға бұл орталық қызмет етіп жатыр.</w:t>
            </w:r>
          </w:p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- Қазақ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станның/Отанымыздың көте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рілуіне/өркендеуіне, елдегі жетекші ғылымды дамытуға бұл/осы орталық қызмет етіп жатыр/жұмыс жасап жатыр.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 Адамзат 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баяғы заманнан бұл үдерістерді қолданып келе жатқаны аян.</w:t>
            </w:r>
          </w:p>
          <w:p w:rsidR="00E72ADA" w:rsidRPr="00BF7206" w:rsidRDefault="00E72ADA" w:rsidP="00CE1315">
            <w:pPr>
              <w:tabs>
                <w:tab w:val="left" w:pos="289"/>
                <w:tab w:val="left" w:pos="57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 Адамзат 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баяғы/бұрынғы заманнан/уақыттан бұл/осы үдерістерді қолданып/пайдаланып келе жатқаны аян/белгілі.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contextualSpacing/>
              <w:rPr>
                <w:rStyle w:val="a4"/>
                <w:rFonts w:ascii="Times New Roman" w:hAnsi="Times New Roman" w:cs="Times New Roman"/>
                <w:i w:val="0"/>
                <w:iCs w:val="0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  Б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ұл үде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рістердің принципін  адамдар осыған дейін  түсінбестен қол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данып келген.</w:t>
            </w:r>
          </w:p>
          <w:p w:rsidR="00E72ADA" w:rsidRPr="00BF7206" w:rsidRDefault="00E72ADA" w:rsidP="00CE1315">
            <w:pPr>
              <w:contextualSpacing/>
              <w:rPr>
                <w:rFonts w:ascii="Times New Roman" w:eastAsia="Arial" w:hAnsi="Times New Roman" w:cs="Times New Roman"/>
                <w:sz w:val="28"/>
                <w:szCs w:val="28"/>
                <w:lang w:val="kk-KZ" w:eastAsia="ru-RU"/>
              </w:rPr>
            </w:pPr>
            <w:r w:rsidRPr="00BF7206">
              <w:rPr>
                <w:rFonts w:ascii="Times New Roman" w:eastAsia="Arial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  Б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ұл/осы үде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рістердің принципін  адамдар/кісілер осыған дейін  түсінбестен қол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данып келген/пайдаланған.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-   95-ші бензинді қазіргі күні жер-жаһан қолдануға көшті. </w:t>
            </w:r>
          </w:p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-   95-ші бензинді қазіргі күні/бүгінгі таңда жер-жаһан/әлемде қолдануға көшті/пайдаланды.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-   Өсімдік тектес шикізаттан алы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на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тын спиртті биоэтанол дейміз.</w:t>
            </w:r>
          </w:p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>-   Өсімдік тектес шикізаттан алы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на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тын/жасалатын спиртті биоэтанол дейміз/атаймыз.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contextualSpacing/>
              <w:rPr>
                <w:rStyle w:val="a4"/>
                <w:rFonts w:ascii="Times New Roman" w:hAnsi="Times New Roman" w:cs="Times New Roman"/>
                <w:i w:val="0"/>
                <w:iCs w:val="0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-    Қазақстан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ның ұлан-байтақ даласында күтімді қажет етпейтін өсім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дік тектестерді, шөптерді  есепсіз көлемде өсіруге болады.</w:t>
            </w:r>
          </w:p>
          <w:p w:rsidR="00E72ADA" w:rsidRPr="00BF7206" w:rsidRDefault="00E72ADA" w:rsidP="00CE1315">
            <w:pPr>
              <w:contextualSpacing/>
              <w:rPr>
                <w:rFonts w:ascii="Times New Roman" w:eastAsia="Arial" w:hAnsi="Times New Roman" w:cs="Times New Roman"/>
                <w:sz w:val="28"/>
                <w:szCs w:val="28"/>
                <w:lang w:val="kk-KZ" w:eastAsia="ru-RU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-    Қазақстан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ның/Отанымыздың  ұлан-байтақ/кең даласында/жерінде күтімді қажет етпейтін өсім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дік тектестерді, шөптерді  есепсіз/өте көп көлемде өсіруге болады.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- Осылай таяу болашақта болуы мүмкін.</w:t>
            </w:r>
          </w:p>
          <w:p w:rsidR="00E72ADA" w:rsidRPr="00BF7206" w:rsidRDefault="00E72ADA" w:rsidP="00CE1315">
            <w:pPr>
              <w:tabs>
                <w:tab w:val="left" w:pos="289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- Осылай/солай таяу/жақын болашақта/келешекте болуы мүмкін.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-  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200 мың тоннадан астам топырақ Қа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рағанды облысы, Маңғыстау облы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сы және Атырау об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лысында тазартылды.</w:t>
            </w:r>
          </w:p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-   200 мың тоннадан астам/аса топырақ/жер Қа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рағанды облысы, Маңғыстау облы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сы және Атырау об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лысында тазартылды.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-   Ел өмірінің дамуында ерекше орын алатын ғылым саласы – биотехнология.</w:t>
            </w:r>
          </w:p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-  Ел/халық өмірінің дамуында/өркендеуінде ерекше орын алатын ғылым саласы – биотехнология.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1768F2" w:rsidTr="00CE1315">
        <w:trPr>
          <w:trHeight w:val="300"/>
        </w:trPr>
        <w:tc>
          <w:tcPr>
            <w:tcW w:w="6658" w:type="dxa"/>
            <w:gridSpan w:val="3"/>
            <w:vAlign w:val="center"/>
          </w:tcPr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BF7206">
              <w:rPr>
                <w:rFonts w:ascii="Times New Roman" w:hAnsi="Times New Roman" w:cs="Times New Roman"/>
                <w:i/>
                <w:sz w:val="28"/>
                <w:szCs w:val="28"/>
              </w:rPr>
              <w:t>Тіл</w:t>
            </w:r>
            <w:proofErr w:type="spellEnd"/>
            <w:r w:rsidRPr="00BF720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F7206">
              <w:rPr>
                <w:rFonts w:ascii="Times New Roman" w:hAnsi="Times New Roman" w:cs="Times New Roman"/>
                <w:i/>
                <w:sz w:val="28"/>
                <w:szCs w:val="28"/>
              </w:rPr>
              <w:t>сапасы</w:t>
            </w:r>
            <w:proofErr w:type="spellEnd"/>
            <w:r w:rsidRPr="00BF720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F7206">
              <w:rPr>
                <w:rFonts w:ascii="Times New Roman" w:hAnsi="Times New Roman" w:cs="Times New Roman"/>
                <w:i/>
                <w:sz w:val="28"/>
                <w:szCs w:val="28"/>
              </w:rPr>
              <w:t>үшін</w:t>
            </w:r>
            <w:proofErr w:type="spellEnd"/>
            <w:r w:rsidRPr="00BF720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F7206">
              <w:rPr>
                <w:rFonts w:ascii="Times New Roman" w:hAnsi="Times New Roman" w:cs="Times New Roman"/>
                <w:i/>
                <w:sz w:val="28"/>
                <w:szCs w:val="28"/>
              </w:rPr>
              <w:t>қосымша</w:t>
            </w:r>
            <w:proofErr w:type="spellEnd"/>
            <w:r w:rsidRPr="00BF720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бес балл </w:t>
            </w:r>
            <w:proofErr w:type="spellStart"/>
            <w:r w:rsidRPr="00BF7206">
              <w:rPr>
                <w:rFonts w:ascii="Times New Roman" w:hAnsi="Times New Roman" w:cs="Times New Roman"/>
                <w:i/>
                <w:sz w:val="28"/>
                <w:szCs w:val="28"/>
              </w:rPr>
              <w:t>беріледі</w:t>
            </w:r>
            <w:proofErr w:type="spellEnd"/>
            <w:r w:rsidRPr="00BF720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2149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E72ADA" w:rsidTr="00CE1315">
        <w:trPr>
          <w:trHeight w:val="1260"/>
        </w:trPr>
        <w:tc>
          <w:tcPr>
            <w:tcW w:w="1129" w:type="dxa"/>
            <w:vMerge w:val="restart"/>
            <w:vAlign w:val="center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Style w:val="a4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  <w:lang w:val="kk-KZ"/>
              </w:rPr>
            </w:pPr>
            <w:r w:rsidRPr="00BF7206"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1. Соңғы 10 жыл ішінде еліміз </w:t>
            </w:r>
            <w:r w:rsidRPr="00BF7206"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u w:val="single"/>
                <w:shd w:val="clear" w:color="auto" w:fill="FFFFFF"/>
                <w:lang w:val="kk-KZ"/>
              </w:rPr>
              <w:t>экономиканы индустрияландыруды</w:t>
            </w:r>
            <w:r w:rsidRPr="00BF7206"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қолға алды.</w:t>
            </w:r>
          </w:p>
          <w:p w:rsidR="00E72ADA" w:rsidRPr="00BF7206" w:rsidRDefault="00E72ADA" w:rsidP="00CE1315">
            <w:pPr>
              <w:tabs>
                <w:tab w:val="left" w:pos="567"/>
              </w:tabs>
              <w:contextualSpacing/>
              <w:rPr>
                <w:rStyle w:val="a4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2</w:t>
            </w:r>
            <w:r w:rsidRPr="00BF7206"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.</w:t>
            </w:r>
            <w:r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BF7206"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Соңғы 10 жыл ішінде еліміз </w:t>
            </w:r>
            <w:r w:rsidRPr="00BF7206"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u w:val="single"/>
                <w:shd w:val="clear" w:color="auto" w:fill="FFFFFF"/>
                <w:lang w:val="kk-KZ"/>
              </w:rPr>
              <w:t>ақыл-ойға жүгінетін инновациялық дамуды</w:t>
            </w:r>
            <w:r w:rsidRPr="00BF7206">
              <w:rPr>
                <w:rStyle w:val="a4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да қолға алды.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 w:val="restart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алушының өз сөзімен жазған жауаптары қабылданады. Бірақ жауаптар мәтінде айтылған ақпараттар негізінде берілуі керек</w:t>
            </w:r>
          </w:p>
        </w:tc>
      </w:tr>
      <w:tr w:rsidR="00E72ADA" w:rsidRPr="001768F2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tabs>
                <w:tab w:val="left" w:pos="0"/>
                <w:tab w:val="left" w:pos="864"/>
              </w:tabs>
              <w:ind w:firstLine="1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Өйткені тағамды отынға, жанар-жағармайға қол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дану дұрыс емес.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910C01" w:rsidTr="00CE1315">
        <w:tc>
          <w:tcPr>
            <w:tcW w:w="112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565" w:type="dxa"/>
          </w:tcPr>
          <w:p w:rsidR="00E72ADA" w:rsidRPr="00BF7206" w:rsidRDefault="00E72ADA" w:rsidP="00CE1315">
            <w:pPr>
              <w:tabs>
                <w:tab w:val="left" w:pos="297"/>
                <w:tab w:val="left" w:pos="851"/>
                <w:tab w:val="left" w:pos="1418"/>
              </w:tabs>
              <w:ind w:left="34" w:hanging="20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1. Бұл әдіс биоремедиация деп аталады.  Кез келген өнім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>ді жасап шығарады.</w:t>
            </w:r>
          </w:p>
          <w:p w:rsidR="00E72ADA" w:rsidRPr="00BF7206" w:rsidRDefault="00E72ADA" w:rsidP="00CE1315">
            <w:pPr>
              <w:tabs>
                <w:tab w:val="left" w:pos="34"/>
                <w:tab w:val="left" w:pos="851"/>
                <w:tab w:val="left" w:pos="1418"/>
              </w:tabs>
              <w:ind w:firstLine="1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Соңғы кезде  мұнаймен ластанған топырақты   биопрепараттар арқылы таза экологиялық жолмен та</w:t>
            </w:r>
            <w:r w:rsidRPr="00BF72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softHyphen/>
              <w:t xml:space="preserve">залауды жүзеге асырады. 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49" w:type="dxa"/>
            <w:vMerge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2ADA" w:rsidRPr="00910C01" w:rsidTr="00CE1315">
        <w:tc>
          <w:tcPr>
            <w:tcW w:w="6658" w:type="dxa"/>
            <w:gridSpan w:val="3"/>
          </w:tcPr>
          <w:p w:rsidR="00E72ADA" w:rsidRPr="001768F2" w:rsidRDefault="00E72ADA" w:rsidP="00CE1315">
            <w:pPr>
              <w:tabs>
                <w:tab w:val="left" w:pos="297"/>
                <w:tab w:val="left" w:pos="851"/>
                <w:tab w:val="left" w:pos="1418"/>
              </w:tabs>
              <w:ind w:left="297" w:hanging="297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10C0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lastRenderedPageBreak/>
              <w:t>Тіл сапасы үшін қосымша бес балл беріледі.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2149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72ADA" w:rsidRPr="00910C01" w:rsidTr="00CE1315">
        <w:tc>
          <w:tcPr>
            <w:tcW w:w="6658" w:type="dxa"/>
            <w:gridSpan w:val="3"/>
          </w:tcPr>
          <w:p w:rsidR="00E72ADA" w:rsidRPr="001768F2" w:rsidRDefault="00E72ADA" w:rsidP="00CE1315">
            <w:pPr>
              <w:tabs>
                <w:tab w:val="left" w:pos="297"/>
                <w:tab w:val="left" w:pos="851"/>
                <w:tab w:val="left" w:pos="1418"/>
              </w:tabs>
              <w:ind w:left="297" w:hanging="297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821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68F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30</w:t>
            </w:r>
          </w:p>
        </w:tc>
        <w:tc>
          <w:tcPr>
            <w:tcW w:w="2149" w:type="dxa"/>
          </w:tcPr>
          <w:p w:rsidR="00E72ADA" w:rsidRPr="001768F2" w:rsidRDefault="00E72ADA" w:rsidP="00CE131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E72ADA" w:rsidRPr="001768F2" w:rsidRDefault="00E72ADA" w:rsidP="00E72ADA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E72ADA" w:rsidRPr="001768F2" w:rsidRDefault="00E72ADA" w:rsidP="00E72ADA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768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</w:t>
      </w:r>
    </w:p>
    <w:p w:rsidR="00E72ADA" w:rsidRPr="001768F2" w:rsidRDefault="00E72ADA" w:rsidP="00E72ADA">
      <w:pPr>
        <w:rPr>
          <w:sz w:val="28"/>
          <w:szCs w:val="28"/>
          <w:lang w:val="kk-KZ"/>
        </w:rPr>
      </w:pPr>
    </w:p>
    <w:p w:rsidR="001332BC" w:rsidRDefault="001332BC"/>
    <w:sectPr w:rsidR="001332BC" w:rsidSect="00EF5A1C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360" w:rsidRDefault="00E72AD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360" w:rsidRDefault="00E72AD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360" w:rsidRDefault="00E72ADA">
    <w:pPr>
      <w:pStyle w:val="a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360" w:rsidRDefault="00E72AD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360" w:rsidRDefault="00E72AD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360" w:rsidRDefault="00E72AD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72A"/>
    <w:rsid w:val="001332BC"/>
    <w:rsid w:val="00E0572A"/>
    <w:rsid w:val="00E7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A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2ADA"/>
    <w:rPr>
      <w:i/>
      <w:iCs/>
    </w:rPr>
  </w:style>
  <w:style w:type="character" w:styleId="a5">
    <w:name w:val="Hyperlink"/>
    <w:basedOn w:val="a0"/>
    <w:uiPriority w:val="99"/>
    <w:semiHidden/>
    <w:unhideWhenUsed/>
    <w:rsid w:val="00E72ADA"/>
    <w:rPr>
      <w:color w:val="0000FF"/>
      <w:u w:val="single"/>
    </w:rPr>
  </w:style>
  <w:style w:type="table" w:styleId="a6">
    <w:name w:val="Table Grid"/>
    <w:basedOn w:val="a1"/>
    <w:uiPriority w:val="39"/>
    <w:rsid w:val="00E72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72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ADA"/>
  </w:style>
  <w:style w:type="paragraph" w:styleId="a9">
    <w:name w:val="footer"/>
    <w:basedOn w:val="a"/>
    <w:link w:val="aa"/>
    <w:uiPriority w:val="99"/>
    <w:unhideWhenUsed/>
    <w:rsid w:val="00E72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A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A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2ADA"/>
    <w:rPr>
      <w:i/>
      <w:iCs/>
    </w:rPr>
  </w:style>
  <w:style w:type="character" w:styleId="a5">
    <w:name w:val="Hyperlink"/>
    <w:basedOn w:val="a0"/>
    <w:uiPriority w:val="99"/>
    <w:semiHidden/>
    <w:unhideWhenUsed/>
    <w:rsid w:val="00E72ADA"/>
    <w:rPr>
      <w:color w:val="0000FF"/>
      <w:u w:val="single"/>
    </w:rPr>
  </w:style>
  <w:style w:type="table" w:styleId="a6">
    <w:name w:val="Table Grid"/>
    <w:basedOn w:val="a1"/>
    <w:uiPriority w:val="39"/>
    <w:rsid w:val="00E72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72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ADA"/>
  </w:style>
  <w:style w:type="paragraph" w:styleId="a9">
    <w:name w:val="footer"/>
    <w:basedOn w:val="a"/>
    <w:link w:val="aa"/>
    <w:uiPriority w:val="99"/>
    <w:unhideWhenUsed/>
    <w:rsid w:val="00E72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2022-05-16T10:07:00Z</dcterms:created>
  <dcterms:modified xsi:type="dcterms:W3CDTF">2022-05-16T10:09:00Z</dcterms:modified>
</cp:coreProperties>
</file>